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D4" w:rsidRPr="00B52BC1" w:rsidRDefault="001A4C17">
      <w:pPr>
        <w:rPr>
          <w:sz w:val="44"/>
          <w:szCs w:val="4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400050</wp:posOffset>
                </wp:positionH>
                <wp:positionV relativeFrom="page">
                  <wp:posOffset>295275</wp:posOffset>
                </wp:positionV>
                <wp:extent cx="6334125" cy="990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4D4" w:rsidRDefault="00D454D4" w:rsidP="00B52BC1">
                            <w:pPr>
                              <w:pStyle w:val="Masthead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t>apmag</w:t>
                            </w:r>
                          </w:p>
                          <w:p w:rsidR="00D454D4" w:rsidRPr="00E05F0A" w:rsidRDefault="00D454D4" w:rsidP="00B52BC1">
                            <w:pPr>
                              <w:pStyle w:val="Masthead"/>
                              <w:rPr>
                                <w:rFonts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ALPHINGTON PAPER MILL ACTION GROUP…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the voice of the community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5pt;margin-top:23.25pt;width:498.75pt;height:7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" filled="f" stroked="f" strokecolor="white">
                <v:textbox inset="0,0,0,0">
                  <w:txbxContent>
                    <w:p w:rsidR="00D454D4" w:rsidRDefault="00D454D4" w:rsidP="00B52BC1">
                      <w:pPr>
                        <w:pStyle w:val="Masthead"/>
                        <w:rPr>
                          <w:rFonts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t>apmag</w:t>
                      </w:r>
                      <w:proofErr w:type="spellEnd"/>
                    </w:p>
                    <w:p w:rsidR="00D454D4" w:rsidRPr="00E05F0A" w:rsidRDefault="00D454D4" w:rsidP="00B52BC1">
                      <w:pPr>
                        <w:pStyle w:val="Masthead"/>
                        <w:rPr>
                          <w:rFonts w:cs="Times New Roman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ALPHINGTON PAPER MILL ACTION GROUP…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the voice of the community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B3E924" wp14:editId="0103D22A">
                <wp:simplePos x="0" y="0"/>
                <wp:positionH relativeFrom="page">
                  <wp:posOffset>323850</wp:posOffset>
                </wp:positionH>
                <wp:positionV relativeFrom="page">
                  <wp:posOffset>1428750</wp:posOffset>
                </wp:positionV>
                <wp:extent cx="7092950" cy="561975"/>
                <wp:effectExtent l="0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4D4" w:rsidRPr="009726DB" w:rsidRDefault="00D454D4" w:rsidP="00B52BC1">
                            <w:pPr>
                              <w:pStyle w:val="Heading9"/>
                              <w:rPr>
                                <w:b/>
                                <w:bCs/>
                                <w:lang w:val="es-ES_tradnl"/>
                              </w:rPr>
                            </w:pPr>
                            <w:r w:rsidRPr="00086112">
                              <w:rPr>
                                <w:b/>
                                <w:bCs/>
                              </w:rPr>
                              <w:t xml:space="preserve">Alphington Paper Mill Action Group Inc. </w:t>
                            </w:r>
                            <w:r w:rsidRPr="009726DB">
                              <w:rPr>
                                <w:b/>
                                <w:bCs/>
                                <w:lang w:val="es-ES_tradnl"/>
                              </w:rPr>
                              <w:t>No: A0052813D</w:t>
                            </w:r>
                            <w:r w:rsidRPr="009726DB">
                              <w:rPr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Pr="009726DB">
                              <w:rPr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Pr="009726DB">
                              <w:rPr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Pr="009726DB">
                              <w:rPr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Pr="009726DB">
                              <w:rPr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Pr="009726DB">
                              <w:rPr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</w:p>
                          <w:p w:rsidR="00D454D4" w:rsidRPr="009726DB" w:rsidRDefault="00D454D4" w:rsidP="00B52BC1">
                            <w:pPr>
                              <w:pStyle w:val="Heading9"/>
                              <w:rPr>
                                <w:rFonts w:cs="Times New Roman"/>
                                <w:b/>
                                <w:bCs/>
                                <w:lang w:val="es-ES_tradnl"/>
                              </w:rPr>
                            </w:pPr>
                            <w:r w:rsidRPr="009726DB">
                              <w:rPr>
                                <w:b/>
                                <w:bCs/>
                                <w:lang w:val="es-ES_tradnl"/>
                              </w:rPr>
                              <w:t>PO BOX 5027</w:t>
                            </w:r>
                            <w:r w:rsidRPr="009726DB">
                              <w:rPr>
                                <w:rFonts w:cs="Times New Roman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Pr="009726DB">
                              <w:rPr>
                                <w:b/>
                                <w:bCs/>
                                <w:lang w:val="es-ES_tradnl"/>
                              </w:rPr>
                              <w:t xml:space="preserve">      </w:t>
                            </w:r>
                            <w:r w:rsidRPr="009726DB">
                              <w:rPr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Pr="009726DB">
                              <w:rPr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Pr="009726DB">
                              <w:rPr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Pr="009726DB">
                              <w:rPr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Pr="009726DB">
                              <w:rPr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Pr="009726DB">
                              <w:rPr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Pr="009726DB">
                              <w:rPr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Pr="009726DB">
                              <w:rPr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Pr="009726DB">
                              <w:rPr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Pr="009726DB">
                              <w:rPr>
                                <w:b/>
                                <w:bCs/>
                                <w:lang w:val="es-ES_tradnl"/>
                              </w:rPr>
                              <w:tab/>
                              <w:t xml:space="preserve">            admin@apmag.org.au</w:t>
                            </w:r>
                          </w:p>
                          <w:p w:rsidR="00D454D4" w:rsidRPr="00E05F0A" w:rsidRDefault="00D454D4" w:rsidP="00B52BC1">
                            <w:pPr>
                              <w:pStyle w:val="Heading9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 w:rsidRPr="00E05F0A">
                              <w:rPr>
                                <w:b/>
                                <w:bCs/>
                              </w:rPr>
                              <w:t xml:space="preserve">ALPHINGTON VIC 3078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www.apmag.org.au</w:t>
                            </w:r>
                          </w:p>
                        </w:txbxContent>
                      </wps:txbx>
                      <wps:bodyPr rot="0" vert="horz" wrap="square" lIns="0" tIns="9144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0B3E9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5.5pt;margin-top:112.5pt;width:558.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" filled="f" stroked="f">
                <v:textbox inset="0,.72pt,0,0">
                  <w:txbxContent>
                    <w:p w:rsidR="00D454D4" w:rsidRPr="00086112" w:rsidRDefault="00D454D4" w:rsidP="00B52BC1">
                      <w:pPr>
                        <w:pStyle w:val="Heading9"/>
                        <w:rPr>
                          <w:b/>
                          <w:bCs/>
                        </w:rPr>
                      </w:pPr>
                      <w:r w:rsidRPr="00086112">
                        <w:rPr>
                          <w:b/>
                          <w:bCs/>
                        </w:rPr>
                        <w:t>Alphington Paper Mill Action Group Inc. No: A0052813D</w:t>
                      </w:r>
                      <w:r w:rsidRPr="00086112">
                        <w:rPr>
                          <w:b/>
                          <w:bCs/>
                        </w:rPr>
                        <w:tab/>
                      </w:r>
                      <w:r w:rsidRPr="00086112">
                        <w:rPr>
                          <w:b/>
                          <w:bCs/>
                        </w:rPr>
                        <w:tab/>
                      </w:r>
                      <w:r w:rsidRPr="00086112">
                        <w:rPr>
                          <w:b/>
                          <w:bCs/>
                        </w:rPr>
                        <w:tab/>
                      </w:r>
                      <w:r w:rsidRPr="00086112">
                        <w:rPr>
                          <w:b/>
                          <w:bCs/>
                        </w:rPr>
                        <w:tab/>
                      </w:r>
                      <w:r w:rsidRPr="00086112">
                        <w:rPr>
                          <w:b/>
                          <w:bCs/>
                        </w:rPr>
                        <w:tab/>
                      </w:r>
                      <w:r w:rsidRPr="00086112">
                        <w:rPr>
                          <w:b/>
                          <w:bCs/>
                        </w:rPr>
                        <w:tab/>
                      </w:r>
                    </w:p>
                    <w:p w:rsidR="00D454D4" w:rsidRPr="00E05F0A" w:rsidRDefault="00D454D4" w:rsidP="00B52BC1">
                      <w:pPr>
                        <w:pStyle w:val="Heading9"/>
                        <w:rPr>
                          <w:rFonts w:cs="Times New Roman"/>
                          <w:b/>
                          <w:bCs/>
                        </w:rPr>
                      </w:pPr>
                      <w:smartTag w:uri="urn:schemas-microsoft-com:office:smarttags" w:element="place">
                        <w:r w:rsidRPr="00E05F0A">
                          <w:rPr>
                            <w:b/>
                            <w:bCs/>
                          </w:rPr>
                          <w:t>PO</w:t>
                        </w:r>
                      </w:smartTag>
                      <w:r w:rsidRPr="00E05F0A">
                        <w:rPr>
                          <w:b/>
                          <w:bCs/>
                        </w:rPr>
                        <w:t xml:space="preserve">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E05F0A">
                            <w:rPr>
                              <w:b/>
                              <w:bCs/>
                            </w:rPr>
                            <w:t>BOX</w:t>
                          </w:r>
                        </w:smartTag>
                        <w:r w:rsidRPr="00E05F0A">
                          <w:rPr>
                            <w:b/>
                            <w:bCs/>
                          </w:rPr>
                          <w:t xml:space="preserve"> 5027</w:t>
                        </w:r>
                      </w:smartTag>
                      <w:r>
                        <w:rPr>
                          <w:rFonts w:cs="Times New Roman"/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     admin@apmag.org.au</w:t>
                      </w:r>
                    </w:p>
                    <w:p w:rsidR="00D454D4" w:rsidRPr="00E05F0A" w:rsidRDefault="00D454D4" w:rsidP="00B52BC1">
                      <w:pPr>
                        <w:pStyle w:val="Heading9"/>
                        <w:rPr>
                          <w:rFonts w:cs="Times New Roman"/>
                          <w:b/>
                          <w:bCs/>
                        </w:rPr>
                      </w:pPr>
                      <w:r w:rsidRPr="00E05F0A">
                        <w:rPr>
                          <w:b/>
                          <w:bCs/>
                        </w:rPr>
                        <w:t xml:space="preserve">ALPHINGTON VIC 3078 </w:t>
                      </w:r>
                      <w:r>
                        <w:rPr>
                          <w:rFonts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cs="Times New Roman"/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www.apmag.org.au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30DC83" wp14:editId="3F8896A2">
                <wp:simplePos x="0" y="0"/>
                <wp:positionH relativeFrom="column">
                  <wp:posOffset>-819150</wp:posOffset>
                </wp:positionH>
                <wp:positionV relativeFrom="paragraph">
                  <wp:posOffset>-800100</wp:posOffset>
                </wp:positionV>
                <wp:extent cx="7092950" cy="1171575"/>
                <wp:effectExtent l="0" t="0" r="3175" b="0"/>
                <wp:wrapNone/>
                <wp:docPr id="1" name="D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950" cy="1171575"/>
                        </a:xfrm>
                        <a:prstGeom prst="rect">
                          <a:avLst/>
                        </a:prstGeom>
                        <a:solidFill>
                          <a:srgbClr val="6666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CB844E" id="DOM 2" o:spid="_x0000_s1026" style="position:absolute;margin-left:-64.5pt;margin-top:-63pt;width:558.5pt;height:9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" fillcolor="#663" stroked="f"/>
            </w:pict>
          </mc:Fallback>
        </mc:AlternateContent>
      </w:r>
      <w:r w:rsidR="00D454D4" w:rsidRPr="00B52BC1">
        <w:rPr>
          <w:sz w:val="44"/>
          <w:szCs w:val="44"/>
        </w:rPr>
        <w:t>APMAG</w:t>
      </w:r>
    </w:p>
    <w:p w:rsidR="00D454D4" w:rsidRDefault="00D454D4">
      <w:pPr>
        <w:rPr>
          <w:sz w:val="44"/>
          <w:szCs w:val="44"/>
        </w:rPr>
      </w:pPr>
    </w:p>
    <w:p w:rsidR="00B71F6C" w:rsidRDefault="00B71F6C">
      <w:pPr>
        <w:rPr>
          <w:sz w:val="44"/>
          <w:szCs w:val="44"/>
        </w:rPr>
      </w:pPr>
    </w:p>
    <w:p w:rsidR="00D454D4" w:rsidRDefault="00D454D4">
      <w:pPr>
        <w:rPr>
          <w:rFonts w:ascii="Arial" w:hAnsi="Arial" w:cs="Arial"/>
          <w:sz w:val="44"/>
          <w:szCs w:val="44"/>
        </w:rPr>
      </w:pPr>
    </w:p>
    <w:p w:rsidR="00116864" w:rsidRDefault="008556F3" w:rsidP="00116864">
      <w:pPr>
        <w:rPr>
          <w:rFonts w:ascii="Arial" w:hAnsi="Arial" w:cs="Arial"/>
          <w:sz w:val="26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16864">
        <w:rPr>
          <w:rFonts w:ascii="Arial" w:hAnsi="Arial" w:cs="Arial"/>
          <w:sz w:val="28"/>
          <w:szCs w:val="28"/>
        </w:rPr>
        <w:t xml:space="preserve">                                                                         </w:t>
      </w:r>
      <w:r w:rsidR="00A044AC">
        <w:rPr>
          <w:rFonts w:ascii="Arial" w:hAnsi="Arial" w:cs="Arial"/>
          <w:sz w:val="26"/>
          <w:szCs w:val="28"/>
        </w:rPr>
        <w:t xml:space="preserve">Date: </w:t>
      </w:r>
      <w:r w:rsidR="00116864">
        <w:rPr>
          <w:rFonts w:ascii="Arial" w:hAnsi="Arial" w:cs="Arial"/>
          <w:sz w:val="26"/>
          <w:szCs w:val="28"/>
        </w:rPr>
        <w:t>8 October 2020</w:t>
      </w:r>
    </w:p>
    <w:p w:rsidR="00116864" w:rsidRDefault="00116864" w:rsidP="00116864">
      <w:pPr>
        <w:rPr>
          <w:rFonts w:ascii="Arial" w:hAnsi="Arial" w:cs="Arial"/>
          <w:sz w:val="26"/>
          <w:szCs w:val="28"/>
        </w:rPr>
      </w:pPr>
      <w:r>
        <w:rPr>
          <w:rFonts w:ascii="Arial" w:hAnsi="Arial" w:cs="Arial"/>
          <w:sz w:val="26"/>
          <w:szCs w:val="28"/>
        </w:rPr>
        <w:t xml:space="preserve">                                                                               </w:t>
      </w:r>
      <w:r w:rsidR="00D454D4" w:rsidRPr="008556F3">
        <w:rPr>
          <w:rFonts w:ascii="Arial" w:hAnsi="Arial" w:cs="Arial"/>
          <w:sz w:val="26"/>
          <w:szCs w:val="28"/>
        </w:rPr>
        <w:t xml:space="preserve">Time: </w:t>
      </w:r>
      <w:r>
        <w:rPr>
          <w:rFonts w:ascii="Arial" w:hAnsi="Arial" w:cs="Arial"/>
          <w:sz w:val="26"/>
          <w:szCs w:val="28"/>
        </w:rPr>
        <w:t>7.30pm</w:t>
      </w:r>
    </w:p>
    <w:p w:rsidR="00D454D4" w:rsidRPr="008556F3" w:rsidRDefault="00116864" w:rsidP="00116864">
      <w:pPr>
        <w:rPr>
          <w:rFonts w:ascii="Arial" w:hAnsi="Arial" w:cs="Arial"/>
          <w:sz w:val="26"/>
          <w:szCs w:val="28"/>
        </w:rPr>
      </w:pPr>
      <w:r>
        <w:rPr>
          <w:rFonts w:ascii="Arial" w:hAnsi="Arial" w:cs="Arial"/>
          <w:sz w:val="26"/>
          <w:szCs w:val="28"/>
        </w:rPr>
        <w:t xml:space="preserve">                                                                               Via Zoom </w:t>
      </w:r>
    </w:p>
    <w:p w:rsidR="00D454D4" w:rsidRPr="008556F3" w:rsidRDefault="00D454D4" w:rsidP="00434476">
      <w:pPr>
        <w:jc w:val="right"/>
        <w:rPr>
          <w:rFonts w:ascii="Arial" w:hAnsi="Arial" w:cs="Arial"/>
          <w:sz w:val="26"/>
        </w:rPr>
      </w:pPr>
    </w:p>
    <w:p w:rsidR="00D454D4" w:rsidRPr="008556F3" w:rsidRDefault="00D454D4" w:rsidP="00761737">
      <w:pPr>
        <w:ind w:right="480"/>
        <w:rPr>
          <w:rFonts w:ascii="Arial" w:hAnsi="Arial" w:cs="Arial"/>
          <w:sz w:val="26"/>
        </w:rPr>
      </w:pPr>
    </w:p>
    <w:p w:rsidR="00D454D4" w:rsidRDefault="00D454D4" w:rsidP="001D57D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556F3">
        <w:rPr>
          <w:rFonts w:ascii="Arial" w:hAnsi="Arial" w:cs="Arial"/>
          <w:b/>
          <w:bCs/>
          <w:sz w:val="32"/>
          <w:szCs w:val="32"/>
        </w:rPr>
        <w:t>AGENDA</w:t>
      </w:r>
      <w:r w:rsidR="0008430D">
        <w:rPr>
          <w:rFonts w:ascii="Arial" w:hAnsi="Arial" w:cs="Arial"/>
          <w:b/>
          <w:bCs/>
          <w:sz w:val="32"/>
          <w:szCs w:val="32"/>
        </w:rPr>
        <w:t xml:space="preserve"> – APMAG AGM</w:t>
      </w:r>
    </w:p>
    <w:p w:rsidR="001D57DF" w:rsidRPr="008556F3" w:rsidRDefault="001D57DF" w:rsidP="001D57D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71F6C" w:rsidRPr="008556F3" w:rsidRDefault="00B71F6C" w:rsidP="00612916">
      <w:pPr>
        <w:rPr>
          <w:rFonts w:ascii="Arial" w:hAnsi="Arial" w:cs="Arial"/>
          <w:sz w:val="26"/>
          <w:szCs w:val="28"/>
        </w:rPr>
      </w:pPr>
    </w:p>
    <w:p w:rsidR="00D454D4" w:rsidRDefault="00B71F6C" w:rsidP="000C63F4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8"/>
        </w:rPr>
      </w:pPr>
      <w:r>
        <w:rPr>
          <w:rFonts w:ascii="Arial" w:hAnsi="Arial" w:cs="Arial"/>
          <w:sz w:val="26"/>
          <w:szCs w:val="28"/>
        </w:rPr>
        <w:t>Welcome</w:t>
      </w:r>
      <w:r w:rsidR="00D454D4" w:rsidRPr="008556F3">
        <w:rPr>
          <w:rFonts w:ascii="Arial" w:hAnsi="Arial" w:cs="Arial"/>
          <w:sz w:val="26"/>
          <w:szCs w:val="28"/>
        </w:rPr>
        <w:t xml:space="preserve"> </w:t>
      </w:r>
    </w:p>
    <w:p w:rsidR="0008430D" w:rsidRDefault="0008430D" w:rsidP="0008430D">
      <w:pPr>
        <w:pStyle w:val="ListParagraph"/>
        <w:rPr>
          <w:rFonts w:ascii="Arial" w:hAnsi="Arial" w:cs="Arial"/>
          <w:sz w:val="26"/>
          <w:szCs w:val="28"/>
        </w:rPr>
      </w:pPr>
    </w:p>
    <w:p w:rsidR="0008430D" w:rsidRDefault="0008430D" w:rsidP="000C63F4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8"/>
        </w:rPr>
      </w:pPr>
      <w:r>
        <w:rPr>
          <w:rFonts w:ascii="Arial" w:hAnsi="Arial" w:cs="Arial"/>
          <w:sz w:val="26"/>
          <w:szCs w:val="28"/>
        </w:rPr>
        <w:t>Apologies</w:t>
      </w:r>
    </w:p>
    <w:p w:rsidR="002D5C19" w:rsidRPr="002D5C19" w:rsidRDefault="002D5C19" w:rsidP="002D5C19">
      <w:pPr>
        <w:rPr>
          <w:rFonts w:ascii="Arial" w:hAnsi="Arial" w:cs="Arial"/>
          <w:sz w:val="26"/>
          <w:szCs w:val="28"/>
        </w:rPr>
      </w:pPr>
    </w:p>
    <w:p w:rsidR="002D5C19" w:rsidRDefault="0008430D" w:rsidP="000C63F4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8"/>
        </w:rPr>
      </w:pPr>
      <w:r>
        <w:rPr>
          <w:rFonts w:ascii="Arial" w:hAnsi="Arial" w:cs="Arial"/>
          <w:sz w:val="26"/>
          <w:szCs w:val="28"/>
        </w:rPr>
        <w:t>Acceptance of 201</w:t>
      </w:r>
      <w:r w:rsidR="00A044AC">
        <w:rPr>
          <w:rFonts w:ascii="Arial" w:hAnsi="Arial" w:cs="Arial"/>
          <w:sz w:val="26"/>
          <w:szCs w:val="28"/>
        </w:rPr>
        <w:t>9</w:t>
      </w:r>
      <w:r>
        <w:rPr>
          <w:rFonts w:ascii="Arial" w:hAnsi="Arial" w:cs="Arial"/>
          <w:sz w:val="26"/>
          <w:szCs w:val="28"/>
        </w:rPr>
        <w:t xml:space="preserve"> AGM Minutes</w:t>
      </w:r>
    </w:p>
    <w:p w:rsidR="009E737B" w:rsidRPr="009E737B" w:rsidRDefault="009E737B" w:rsidP="009E737B">
      <w:pPr>
        <w:pStyle w:val="ListParagraph"/>
        <w:rPr>
          <w:rFonts w:ascii="Arial" w:hAnsi="Arial" w:cs="Arial"/>
          <w:sz w:val="26"/>
          <w:szCs w:val="28"/>
        </w:rPr>
      </w:pPr>
    </w:p>
    <w:p w:rsidR="00D454D4" w:rsidRDefault="0008430D" w:rsidP="004B6A4E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8"/>
        </w:rPr>
      </w:pPr>
      <w:r>
        <w:rPr>
          <w:rFonts w:ascii="Arial" w:hAnsi="Arial" w:cs="Arial"/>
          <w:sz w:val="26"/>
          <w:szCs w:val="28"/>
        </w:rPr>
        <w:t>President</w:t>
      </w:r>
      <w:r w:rsidR="006E3643">
        <w:rPr>
          <w:rFonts w:ascii="Arial" w:hAnsi="Arial" w:cs="Arial"/>
          <w:sz w:val="26"/>
          <w:szCs w:val="28"/>
        </w:rPr>
        <w:t>’</w:t>
      </w:r>
      <w:r>
        <w:rPr>
          <w:rFonts w:ascii="Arial" w:hAnsi="Arial" w:cs="Arial"/>
          <w:sz w:val="26"/>
          <w:szCs w:val="28"/>
        </w:rPr>
        <w:t>s Report</w:t>
      </w:r>
    </w:p>
    <w:p w:rsidR="00B71F6C" w:rsidRPr="00B71F6C" w:rsidRDefault="00B71F6C" w:rsidP="00B71F6C">
      <w:pPr>
        <w:pStyle w:val="ListParagraph"/>
        <w:rPr>
          <w:rFonts w:ascii="Arial" w:hAnsi="Arial" w:cs="Arial"/>
          <w:sz w:val="26"/>
          <w:szCs w:val="28"/>
        </w:rPr>
      </w:pPr>
    </w:p>
    <w:p w:rsidR="00B71F6C" w:rsidRDefault="0008430D" w:rsidP="004B6A4E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8"/>
        </w:rPr>
      </w:pPr>
      <w:r>
        <w:rPr>
          <w:rFonts w:ascii="Arial" w:hAnsi="Arial" w:cs="Arial"/>
          <w:sz w:val="26"/>
          <w:szCs w:val="28"/>
        </w:rPr>
        <w:t>Finance Report</w:t>
      </w:r>
    </w:p>
    <w:p w:rsidR="00B71F6C" w:rsidRPr="00B71F6C" w:rsidRDefault="00B71F6C" w:rsidP="00B71F6C">
      <w:pPr>
        <w:pStyle w:val="ListParagraph"/>
        <w:rPr>
          <w:rFonts w:ascii="Arial" w:hAnsi="Arial" w:cs="Arial"/>
          <w:sz w:val="26"/>
          <w:szCs w:val="28"/>
        </w:rPr>
      </w:pPr>
    </w:p>
    <w:p w:rsidR="00B71F6C" w:rsidRDefault="0008430D" w:rsidP="004B6A4E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8"/>
        </w:rPr>
      </w:pPr>
      <w:r>
        <w:rPr>
          <w:rFonts w:ascii="Arial" w:hAnsi="Arial" w:cs="Arial"/>
          <w:sz w:val="26"/>
          <w:szCs w:val="28"/>
        </w:rPr>
        <w:t xml:space="preserve">Ongoing </w:t>
      </w:r>
      <w:r w:rsidR="006E3643">
        <w:rPr>
          <w:rFonts w:ascii="Arial" w:hAnsi="Arial" w:cs="Arial"/>
          <w:sz w:val="26"/>
          <w:szCs w:val="28"/>
        </w:rPr>
        <w:t>s</w:t>
      </w:r>
      <w:r>
        <w:rPr>
          <w:rFonts w:ascii="Arial" w:hAnsi="Arial" w:cs="Arial"/>
          <w:sz w:val="26"/>
          <w:szCs w:val="28"/>
        </w:rPr>
        <w:t xml:space="preserve">trategy </w:t>
      </w:r>
      <w:r w:rsidR="00A44081">
        <w:rPr>
          <w:rFonts w:ascii="Arial" w:hAnsi="Arial" w:cs="Arial"/>
          <w:sz w:val="26"/>
          <w:szCs w:val="28"/>
        </w:rPr>
        <w:t>and key issues for 20</w:t>
      </w:r>
      <w:r w:rsidR="00A044AC">
        <w:rPr>
          <w:rFonts w:ascii="Arial" w:hAnsi="Arial" w:cs="Arial"/>
          <w:sz w:val="26"/>
          <w:szCs w:val="28"/>
        </w:rPr>
        <w:t>20/21</w:t>
      </w:r>
    </w:p>
    <w:p w:rsidR="00B03DA1" w:rsidRPr="00B03DA1" w:rsidRDefault="00B03DA1" w:rsidP="00B03DA1">
      <w:pPr>
        <w:ind w:left="360"/>
        <w:rPr>
          <w:rFonts w:ascii="Arial" w:hAnsi="Arial" w:cs="Arial"/>
          <w:sz w:val="26"/>
          <w:szCs w:val="28"/>
        </w:rPr>
      </w:pPr>
      <w:bookmarkStart w:id="0" w:name="_GoBack"/>
      <w:bookmarkEnd w:id="0"/>
    </w:p>
    <w:p w:rsidR="00B03DA1" w:rsidRDefault="00B03DA1" w:rsidP="004B6A4E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8"/>
        </w:rPr>
      </w:pPr>
      <w:r>
        <w:rPr>
          <w:rFonts w:ascii="Arial" w:hAnsi="Arial" w:cs="Arial"/>
          <w:sz w:val="26"/>
          <w:szCs w:val="28"/>
        </w:rPr>
        <w:t xml:space="preserve">Nominations for APMAG Committee </w:t>
      </w:r>
    </w:p>
    <w:p w:rsidR="00B03DA1" w:rsidRPr="00B03DA1" w:rsidRDefault="00B03DA1" w:rsidP="00B03DA1">
      <w:pPr>
        <w:rPr>
          <w:rFonts w:ascii="Arial" w:hAnsi="Arial" w:cs="Arial"/>
          <w:sz w:val="26"/>
          <w:szCs w:val="28"/>
        </w:rPr>
      </w:pPr>
    </w:p>
    <w:p w:rsidR="00B71F6C" w:rsidRDefault="00B71F6C" w:rsidP="004B6A4E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8"/>
        </w:rPr>
      </w:pPr>
      <w:r>
        <w:rPr>
          <w:rFonts w:ascii="Arial" w:hAnsi="Arial" w:cs="Arial"/>
          <w:sz w:val="26"/>
          <w:szCs w:val="28"/>
        </w:rPr>
        <w:t>Other Business</w:t>
      </w:r>
    </w:p>
    <w:p w:rsidR="00A44081" w:rsidRPr="00A44081" w:rsidRDefault="00A44081" w:rsidP="00A44081">
      <w:pPr>
        <w:pStyle w:val="ListParagraph"/>
        <w:rPr>
          <w:rFonts w:ascii="Arial" w:hAnsi="Arial" w:cs="Arial"/>
          <w:sz w:val="26"/>
          <w:szCs w:val="28"/>
        </w:rPr>
      </w:pPr>
    </w:p>
    <w:p w:rsidR="0008430D" w:rsidRPr="00A44081" w:rsidRDefault="0008430D" w:rsidP="0008430D">
      <w:pPr>
        <w:rPr>
          <w:rFonts w:ascii="Arial" w:hAnsi="Arial" w:cs="Arial"/>
          <w:color w:val="FF0000"/>
          <w:sz w:val="26"/>
          <w:szCs w:val="28"/>
        </w:rPr>
      </w:pPr>
    </w:p>
    <w:sectPr w:rsidR="0008430D" w:rsidRPr="00A44081" w:rsidSect="00EA35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1D9"/>
    <w:multiLevelType w:val="hybridMultilevel"/>
    <w:tmpl w:val="D7686DC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726"/>
    <w:multiLevelType w:val="hybridMultilevel"/>
    <w:tmpl w:val="70C6B8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D56BD"/>
    <w:multiLevelType w:val="hybridMultilevel"/>
    <w:tmpl w:val="0E807F78"/>
    <w:lvl w:ilvl="0" w:tplc="74708E24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269D010A"/>
    <w:multiLevelType w:val="hybridMultilevel"/>
    <w:tmpl w:val="825A3A4E"/>
    <w:lvl w:ilvl="0" w:tplc="E0689144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4">
    <w:nsid w:val="4A184953"/>
    <w:multiLevelType w:val="hybridMultilevel"/>
    <w:tmpl w:val="0F967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D6B4D"/>
    <w:multiLevelType w:val="multilevel"/>
    <w:tmpl w:val="94E20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655DE"/>
    <w:multiLevelType w:val="hybridMultilevel"/>
    <w:tmpl w:val="C9869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C1"/>
    <w:rsid w:val="00003916"/>
    <w:rsid w:val="0000689A"/>
    <w:rsid w:val="000120AE"/>
    <w:rsid w:val="00024B06"/>
    <w:rsid w:val="00044D4A"/>
    <w:rsid w:val="00061711"/>
    <w:rsid w:val="00061880"/>
    <w:rsid w:val="0008430D"/>
    <w:rsid w:val="00086112"/>
    <w:rsid w:val="000B6ED2"/>
    <w:rsid w:val="000C63F4"/>
    <w:rsid w:val="000D6B7B"/>
    <w:rsid w:val="000F6DC6"/>
    <w:rsid w:val="000F7571"/>
    <w:rsid w:val="00116864"/>
    <w:rsid w:val="00136149"/>
    <w:rsid w:val="00154C39"/>
    <w:rsid w:val="00185D5A"/>
    <w:rsid w:val="00194E9C"/>
    <w:rsid w:val="001A4C17"/>
    <w:rsid w:val="001D57DF"/>
    <w:rsid w:val="00201550"/>
    <w:rsid w:val="0020354F"/>
    <w:rsid w:val="002108FD"/>
    <w:rsid w:val="00211B1A"/>
    <w:rsid w:val="002319A2"/>
    <w:rsid w:val="002747B7"/>
    <w:rsid w:val="00297246"/>
    <w:rsid w:val="002A73D0"/>
    <w:rsid w:val="002B3A41"/>
    <w:rsid w:val="002D5C19"/>
    <w:rsid w:val="002F3ACE"/>
    <w:rsid w:val="0030521B"/>
    <w:rsid w:val="00313CA7"/>
    <w:rsid w:val="00321133"/>
    <w:rsid w:val="00342B73"/>
    <w:rsid w:val="00374463"/>
    <w:rsid w:val="00381A03"/>
    <w:rsid w:val="003879BC"/>
    <w:rsid w:val="003A0A70"/>
    <w:rsid w:val="003A183B"/>
    <w:rsid w:val="003E72C1"/>
    <w:rsid w:val="003F6D0E"/>
    <w:rsid w:val="003F799E"/>
    <w:rsid w:val="004232ED"/>
    <w:rsid w:val="00424B9F"/>
    <w:rsid w:val="00434476"/>
    <w:rsid w:val="004351C5"/>
    <w:rsid w:val="0048365A"/>
    <w:rsid w:val="004944C3"/>
    <w:rsid w:val="004B6A4E"/>
    <w:rsid w:val="004C4FFA"/>
    <w:rsid w:val="004D1180"/>
    <w:rsid w:val="004D5D9D"/>
    <w:rsid w:val="004E67B8"/>
    <w:rsid w:val="004F380F"/>
    <w:rsid w:val="00507CB3"/>
    <w:rsid w:val="005304A3"/>
    <w:rsid w:val="00577BCD"/>
    <w:rsid w:val="005A3C97"/>
    <w:rsid w:val="005F0164"/>
    <w:rsid w:val="00612916"/>
    <w:rsid w:val="00617608"/>
    <w:rsid w:val="00620066"/>
    <w:rsid w:val="00620DDC"/>
    <w:rsid w:val="0064243E"/>
    <w:rsid w:val="00643153"/>
    <w:rsid w:val="006716CA"/>
    <w:rsid w:val="006723C3"/>
    <w:rsid w:val="006738CE"/>
    <w:rsid w:val="00677A3B"/>
    <w:rsid w:val="00677FA8"/>
    <w:rsid w:val="00691BB5"/>
    <w:rsid w:val="006B0896"/>
    <w:rsid w:val="006B0E47"/>
    <w:rsid w:val="006C0685"/>
    <w:rsid w:val="006E3643"/>
    <w:rsid w:val="006F043C"/>
    <w:rsid w:val="006F0B41"/>
    <w:rsid w:val="006F1E18"/>
    <w:rsid w:val="00715884"/>
    <w:rsid w:val="00716EE4"/>
    <w:rsid w:val="00751F0B"/>
    <w:rsid w:val="007576B4"/>
    <w:rsid w:val="00760216"/>
    <w:rsid w:val="00761737"/>
    <w:rsid w:val="00774EFF"/>
    <w:rsid w:val="00781AE7"/>
    <w:rsid w:val="00793607"/>
    <w:rsid w:val="007A49D4"/>
    <w:rsid w:val="007A76A5"/>
    <w:rsid w:val="007B205F"/>
    <w:rsid w:val="007B206A"/>
    <w:rsid w:val="007C0611"/>
    <w:rsid w:val="007E247E"/>
    <w:rsid w:val="007E4D86"/>
    <w:rsid w:val="007F7FE9"/>
    <w:rsid w:val="00804F42"/>
    <w:rsid w:val="008121CA"/>
    <w:rsid w:val="00822D03"/>
    <w:rsid w:val="008556F3"/>
    <w:rsid w:val="00861346"/>
    <w:rsid w:val="00883058"/>
    <w:rsid w:val="008873C9"/>
    <w:rsid w:val="008A76AE"/>
    <w:rsid w:val="008B0BE0"/>
    <w:rsid w:val="008C07E0"/>
    <w:rsid w:val="008C2A40"/>
    <w:rsid w:val="008C6891"/>
    <w:rsid w:val="008C7C1F"/>
    <w:rsid w:val="008D5B8C"/>
    <w:rsid w:val="008E0233"/>
    <w:rsid w:val="008F6503"/>
    <w:rsid w:val="009206E3"/>
    <w:rsid w:val="00935A1A"/>
    <w:rsid w:val="00935B9E"/>
    <w:rsid w:val="00937444"/>
    <w:rsid w:val="00963B10"/>
    <w:rsid w:val="009726DB"/>
    <w:rsid w:val="00980CD8"/>
    <w:rsid w:val="009836EE"/>
    <w:rsid w:val="00985817"/>
    <w:rsid w:val="009926A1"/>
    <w:rsid w:val="00996419"/>
    <w:rsid w:val="009978AA"/>
    <w:rsid w:val="00997A5C"/>
    <w:rsid w:val="009B67A9"/>
    <w:rsid w:val="009E50C7"/>
    <w:rsid w:val="009E737B"/>
    <w:rsid w:val="009F1EBA"/>
    <w:rsid w:val="00A01496"/>
    <w:rsid w:val="00A021EC"/>
    <w:rsid w:val="00A044AC"/>
    <w:rsid w:val="00A117D6"/>
    <w:rsid w:val="00A11BDF"/>
    <w:rsid w:val="00A44081"/>
    <w:rsid w:val="00A61CB7"/>
    <w:rsid w:val="00A642FE"/>
    <w:rsid w:val="00A66EEE"/>
    <w:rsid w:val="00A75422"/>
    <w:rsid w:val="00A7715D"/>
    <w:rsid w:val="00AA0120"/>
    <w:rsid w:val="00AA3666"/>
    <w:rsid w:val="00AA7582"/>
    <w:rsid w:val="00AC26D8"/>
    <w:rsid w:val="00B03DA1"/>
    <w:rsid w:val="00B06A6B"/>
    <w:rsid w:val="00B124D2"/>
    <w:rsid w:val="00B177BE"/>
    <w:rsid w:val="00B2321F"/>
    <w:rsid w:val="00B52BC1"/>
    <w:rsid w:val="00B71F6C"/>
    <w:rsid w:val="00B76B97"/>
    <w:rsid w:val="00BA7D2C"/>
    <w:rsid w:val="00BB49FA"/>
    <w:rsid w:val="00BC4F61"/>
    <w:rsid w:val="00BD5DAA"/>
    <w:rsid w:val="00BE3365"/>
    <w:rsid w:val="00BF53C1"/>
    <w:rsid w:val="00C26993"/>
    <w:rsid w:val="00C41BBB"/>
    <w:rsid w:val="00C45979"/>
    <w:rsid w:val="00C5708A"/>
    <w:rsid w:val="00C60258"/>
    <w:rsid w:val="00C73AE9"/>
    <w:rsid w:val="00C84307"/>
    <w:rsid w:val="00CD1D37"/>
    <w:rsid w:val="00CD525B"/>
    <w:rsid w:val="00D001A3"/>
    <w:rsid w:val="00D22234"/>
    <w:rsid w:val="00D30224"/>
    <w:rsid w:val="00D3355E"/>
    <w:rsid w:val="00D45200"/>
    <w:rsid w:val="00D454D4"/>
    <w:rsid w:val="00DD7BC0"/>
    <w:rsid w:val="00DE023C"/>
    <w:rsid w:val="00E05F0A"/>
    <w:rsid w:val="00E21D11"/>
    <w:rsid w:val="00E31221"/>
    <w:rsid w:val="00E31D28"/>
    <w:rsid w:val="00E72E95"/>
    <w:rsid w:val="00E81154"/>
    <w:rsid w:val="00E839C3"/>
    <w:rsid w:val="00E9423A"/>
    <w:rsid w:val="00EA359C"/>
    <w:rsid w:val="00EB45A4"/>
    <w:rsid w:val="00EB4E53"/>
    <w:rsid w:val="00EC5323"/>
    <w:rsid w:val="00EF386A"/>
    <w:rsid w:val="00F22B37"/>
    <w:rsid w:val="00F3562C"/>
    <w:rsid w:val="00F41A7E"/>
    <w:rsid w:val="00F764CB"/>
    <w:rsid w:val="00FB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A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9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2BC1"/>
    <w:pPr>
      <w:keepNext/>
      <w:keepLines/>
      <w:spacing w:before="480"/>
      <w:outlineLvl w:val="0"/>
    </w:pPr>
    <w:rPr>
      <w:rFonts w:ascii="Cambria" w:eastAsia="PMingLiU" w:hAnsi="Cambria" w:cs="Cambria"/>
      <w:b/>
      <w:bCs/>
      <w:color w:val="365F91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52BC1"/>
    <w:pPr>
      <w:keepNext/>
      <w:outlineLvl w:val="8"/>
    </w:pPr>
    <w:rPr>
      <w:rFonts w:ascii="Trebuchet MS" w:eastAsia="Times New Roman" w:hAnsi="Trebuchet MS" w:cs="Trebuchet MS"/>
      <w:i/>
      <w:iCs/>
      <w:color w:val="666633"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52BC1"/>
    <w:rPr>
      <w:rFonts w:ascii="Cambria" w:eastAsia="PMingLiU" w:hAnsi="Cambria" w:cs="Cambria"/>
      <w:b/>
      <w:bCs/>
      <w:color w:val="365F91"/>
      <w:sz w:val="28"/>
      <w:szCs w:val="28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rsid w:val="00B52BC1"/>
    <w:rPr>
      <w:rFonts w:ascii="Trebuchet MS" w:hAnsi="Trebuchet MS" w:cs="Trebuchet MS"/>
      <w:i/>
      <w:iCs/>
      <w:color w:val="666633"/>
      <w:sz w:val="18"/>
      <w:szCs w:val="18"/>
      <w:lang w:val="en-US"/>
    </w:rPr>
  </w:style>
  <w:style w:type="paragraph" w:customStyle="1" w:styleId="Masthead">
    <w:name w:val="Masthead"/>
    <w:basedOn w:val="Heading1"/>
    <w:uiPriority w:val="99"/>
    <w:rsid w:val="00B52BC1"/>
    <w:pPr>
      <w:keepLines w:val="0"/>
      <w:spacing w:before="0"/>
    </w:pPr>
    <w:rPr>
      <w:rFonts w:ascii="Century Gothic" w:eastAsia="Times New Roman" w:hAnsi="Century Gothic" w:cs="Century Gothic"/>
      <w:smallCaps/>
      <w:color w:val="C2C2AD"/>
      <w:spacing w:val="44"/>
      <w:sz w:val="96"/>
      <w:szCs w:val="96"/>
      <w:lang w:val="en-US" w:eastAsia="en-US"/>
    </w:rPr>
  </w:style>
  <w:style w:type="paragraph" w:styleId="ListParagraph">
    <w:name w:val="List Paragraph"/>
    <w:basedOn w:val="Normal"/>
    <w:uiPriority w:val="99"/>
    <w:qFormat/>
    <w:rsid w:val="000C63F4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rsid w:val="00434476"/>
  </w:style>
  <w:style w:type="character" w:customStyle="1" w:styleId="DateChar">
    <w:name w:val="Date Char"/>
    <w:basedOn w:val="DefaultParagraphFont"/>
    <w:link w:val="Date"/>
    <w:uiPriority w:val="99"/>
    <w:semiHidden/>
    <w:rsid w:val="00BC4F61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28"/>
    <w:rPr>
      <w:rFonts w:ascii="Segoe UI" w:hAnsi="Segoe UI" w:cs="Segoe UI"/>
      <w:sz w:val="18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737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37B"/>
    <w:rPr>
      <w:rFonts w:ascii="Calibri" w:eastAsiaTheme="minorHAnsi" w:hAnsi="Calibri" w:cstheme="minorBidi"/>
      <w:szCs w:val="21"/>
      <w:lang w:eastAsia="en-US"/>
    </w:rPr>
  </w:style>
  <w:style w:type="table" w:styleId="TableGrid">
    <w:name w:val="Table Grid"/>
    <w:basedOn w:val="TableNormal"/>
    <w:uiPriority w:val="59"/>
    <w:rsid w:val="00B71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A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9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2BC1"/>
    <w:pPr>
      <w:keepNext/>
      <w:keepLines/>
      <w:spacing w:before="480"/>
      <w:outlineLvl w:val="0"/>
    </w:pPr>
    <w:rPr>
      <w:rFonts w:ascii="Cambria" w:eastAsia="PMingLiU" w:hAnsi="Cambria" w:cs="Cambria"/>
      <w:b/>
      <w:bCs/>
      <w:color w:val="365F91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52BC1"/>
    <w:pPr>
      <w:keepNext/>
      <w:outlineLvl w:val="8"/>
    </w:pPr>
    <w:rPr>
      <w:rFonts w:ascii="Trebuchet MS" w:eastAsia="Times New Roman" w:hAnsi="Trebuchet MS" w:cs="Trebuchet MS"/>
      <w:i/>
      <w:iCs/>
      <w:color w:val="666633"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52BC1"/>
    <w:rPr>
      <w:rFonts w:ascii="Cambria" w:eastAsia="PMingLiU" w:hAnsi="Cambria" w:cs="Cambria"/>
      <w:b/>
      <w:bCs/>
      <w:color w:val="365F91"/>
      <w:sz w:val="28"/>
      <w:szCs w:val="28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rsid w:val="00B52BC1"/>
    <w:rPr>
      <w:rFonts w:ascii="Trebuchet MS" w:hAnsi="Trebuchet MS" w:cs="Trebuchet MS"/>
      <w:i/>
      <w:iCs/>
      <w:color w:val="666633"/>
      <w:sz w:val="18"/>
      <w:szCs w:val="18"/>
      <w:lang w:val="en-US"/>
    </w:rPr>
  </w:style>
  <w:style w:type="paragraph" w:customStyle="1" w:styleId="Masthead">
    <w:name w:val="Masthead"/>
    <w:basedOn w:val="Heading1"/>
    <w:uiPriority w:val="99"/>
    <w:rsid w:val="00B52BC1"/>
    <w:pPr>
      <w:keepLines w:val="0"/>
      <w:spacing w:before="0"/>
    </w:pPr>
    <w:rPr>
      <w:rFonts w:ascii="Century Gothic" w:eastAsia="Times New Roman" w:hAnsi="Century Gothic" w:cs="Century Gothic"/>
      <w:smallCaps/>
      <w:color w:val="C2C2AD"/>
      <w:spacing w:val="44"/>
      <w:sz w:val="96"/>
      <w:szCs w:val="96"/>
      <w:lang w:val="en-US" w:eastAsia="en-US"/>
    </w:rPr>
  </w:style>
  <w:style w:type="paragraph" w:styleId="ListParagraph">
    <w:name w:val="List Paragraph"/>
    <w:basedOn w:val="Normal"/>
    <w:uiPriority w:val="99"/>
    <w:qFormat/>
    <w:rsid w:val="000C63F4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rsid w:val="00434476"/>
  </w:style>
  <w:style w:type="character" w:customStyle="1" w:styleId="DateChar">
    <w:name w:val="Date Char"/>
    <w:basedOn w:val="DefaultParagraphFont"/>
    <w:link w:val="Date"/>
    <w:uiPriority w:val="99"/>
    <w:semiHidden/>
    <w:rsid w:val="00BC4F61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28"/>
    <w:rPr>
      <w:rFonts w:ascii="Segoe UI" w:hAnsi="Segoe UI" w:cs="Segoe UI"/>
      <w:sz w:val="18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737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37B"/>
    <w:rPr>
      <w:rFonts w:ascii="Calibri" w:eastAsiaTheme="minorHAnsi" w:hAnsi="Calibri" w:cstheme="minorBidi"/>
      <w:szCs w:val="21"/>
      <w:lang w:eastAsia="en-US"/>
    </w:rPr>
  </w:style>
  <w:style w:type="table" w:styleId="TableGrid">
    <w:name w:val="Table Grid"/>
    <w:basedOn w:val="TableNormal"/>
    <w:uiPriority w:val="59"/>
    <w:rsid w:val="00B71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APMAG</vt:lpstr>
    </vt:vector>
  </TitlesOfParts>
  <Company>Hewlett-Packard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APMAG</dc:title>
  <dc:creator>Jacob</dc:creator>
  <cp:lastModifiedBy>Louise</cp:lastModifiedBy>
  <cp:revision>2</cp:revision>
  <cp:lastPrinted>2017-10-24T23:29:00Z</cp:lastPrinted>
  <dcterms:created xsi:type="dcterms:W3CDTF">2020-10-05T03:03:00Z</dcterms:created>
  <dcterms:modified xsi:type="dcterms:W3CDTF">2020-10-05T03:03:00Z</dcterms:modified>
</cp:coreProperties>
</file>